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EA" w:rsidRDefault="003E50EA">
      <w:pPr>
        <w:rPr>
          <w:noProof/>
          <w:color w:val="0000FF"/>
          <w:sz w:val="21"/>
          <w:szCs w:val="21"/>
        </w:rPr>
      </w:pPr>
      <w:r>
        <w:rPr>
          <w:noProof/>
          <w:color w:val="0000FF"/>
          <w:sz w:val="21"/>
          <w:szCs w:val="21"/>
        </w:rPr>
        <w:t>Billie-Rae Coe</w:t>
      </w:r>
    </w:p>
    <w:p w:rsidR="003E50EA" w:rsidRDefault="003E50EA">
      <w:pPr>
        <w:rPr>
          <w:noProof/>
          <w:color w:val="0000FF"/>
          <w:sz w:val="21"/>
          <w:szCs w:val="21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9.8pt;margin-top:16.5pt;width:343.75pt;height:228pt;z-index:251660288;mso-width-relative:margin;mso-height-relative:margin">
            <v:textbox>
              <w:txbxContent>
                <w:p w:rsidR="003E50EA" w:rsidRDefault="003E50EA">
                  <w:r w:rsidRPr="003E50EA">
                    <w:t>http://en.wikipedia.org/wiki/Facebook</w:t>
                  </w:r>
                </w:p>
                <w:p w:rsidR="003E50EA" w:rsidRDefault="003E50EA">
                  <w:r>
                    <w:t xml:space="preserve">Mark </w:t>
                  </w:r>
                  <w:proofErr w:type="spellStart"/>
                  <w:r>
                    <w:t>Zuckerburg</w:t>
                  </w:r>
                  <w:proofErr w:type="spellEnd"/>
                  <w:r>
                    <w:t xml:space="preserve"> is the creator of </w:t>
                  </w:r>
                  <w:proofErr w:type="spellStart"/>
                  <w:r>
                    <w:t>facebook</w:t>
                  </w:r>
                  <w:proofErr w:type="spellEnd"/>
                  <w:r>
                    <w:t xml:space="preserve">. He is one of the world youngest billion </w:t>
                  </w:r>
                  <w:proofErr w:type="spellStart"/>
                  <w:r>
                    <w:t>aires</w:t>
                  </w:r>
                  <w:proofErr w:type="spellEnd"/>
                  <w:r>
                    <w:t xml:space="preserve">. But he doesn’t keep all of the money for himself. </w:t>
                  </w:r>
                  <w:proofErr w:type="gramStart"/>
                  <w:r>
                    <w:t>He ,</w:t>
                  </w:r>
                  <w:proofErr w:type="gramEnd"/>
                  <w:r>
                    <w:t xml:space="preserve"> Bill Gates and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Warren Buffets have an initiative called the “Giving Pledge”. Mark has giving most of his wealth to charity.</w:t>
                  </w:r>
                </w:p>
                <w:p w:rsidR="003E50EA" w:rsidRDefault="003E50EA">
                  <w:r>
                    <w:t xml:space="preserve">Mark Z. </w:t>
                  </w:r>
                  <w:proofErr w:type="gramStart"/>
                  <w:r>
                    <w:t>name</w:t>
                  </w:r>
                  <w:proofErr w:type="gramEnd"/>
                  <w:r>
                    <w:t xml:space="preserve"> this while he was attending Harvard.</w:t>
                  </w:r>
                </w:p>
                <w:p w:rsidR="003E50EA" w:rsidRDefault="003E50EA">
                  <w:r>
                    <w:t>He ran it while in one of his student programs also called a hobby project.</w:t>
                  </w:r>
                </w:p>
                <w:p w:rsidR="003E50EA" w:rsidRDefault="003E50EA">
                  <w:r>
                    <w:t xml:space="preserve">He was later joined by two other </w:t>
                  </w:r>
                  <w:proofErr w:type="spellStart"/>
                  <w:proofErr w:type="gramStart"/>
                  <w:r>
                    <w:t>harvard</w:t>
                  </w:r>
                  <w:proofErr w:type="spellEnd"/>
                  <w:proofErr w:type="gramEnd"/>
                  <w:r>
                    <w:t xml:space="preserve"> students named Dustin </w:t>
                  </w:r>
                  <w:proofErr w:type="spellStart"/>
                  <w:r>
                    <w:t>Moskovitz</w:t>
                  </w:r>
                  <w:proofErr w:type="spellEnd"/>
                  <w:r>
                    <w:t xml:space="preserve"> and Chris Hughes.</w:t>
                  </w:r>
                </w:p>
                <w:p w:rsidR="003E50EA" w:rsidRDefault="003E50EA">
                  <w:r>
                    <w:t xml:space="preserve">They worked together to create </w:t>
                  </w:r>
                  <w:proofErr w:type="spellStart"/>
                  <w:r>
                    <w:t>facebook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</w:p>
    <w:p w:rsidR="003E50EA" w:rsidRDefault="003E50EA">
      <w:r>
        <w:rPr>
          <w:noProof/>
          <w:color w:val="0000FF"/>
          <w:sz w:val="21"/>
          <w:szCs w:val="21"/>
        </w:rPr>
        <w:drawing>
          <wp:inline distT="0" distB="0" distL="0" distR="0">
            <wp:extent cx="1905000" cy="2238375"/>
            <wp:effectExtent l="19050" t="0" r="0" b="0"/>
            <wp:docPr id="1" name="Picture 1" descr="http://upload.wikimedia.org/wikipedia/commons/thumb/1/15/Mark_Zuckerberg_-_South_by_Southwest_2008_-_2-crop.jpg/200px-Mark_Zuckerberg_-_South_by_Southwest_2008_-_2-crop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1/15/Mark_Zuckerberg_-_South_by_Southwest_2008_-_2-crop.jpg/200px-Mark_Zuckerberg_-_South_by_Southwest_2008_-_2-crop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0EA" w:rsidRDefault="003E50EA">
      <w:r>
        <w:t xml:space="preserve">CHECK </w:t>
      </w:r>
      <w:proofErr w:type="gramStart"/>
      <w:r>
        <w:t>LIST :</w:t>
      </w:r>
      <w:proofErr w:type="gramEnd"/>
    </w:p>
    <w:p w:rsidR="003E50EA" w:rsidRDefault="003E50EA" w:rsidP="003E50EA">
      <w:pPr>
        <w:pStyle w:val="ListParagraph"/>
        <w:numPr>
          <w:ilvl w:val="0"/>
          <w:numId w:val="1"/>
        </w:numPr>
      </w:pPr>
      <w:r>
        <w:t>.com</w:t>
      </w:r>
    </w:p>
    <w:p w:rsidR="003E50EA" w:rsidRDefault="003E50EA" w:rsidP="003E50EA">
      <w:pPr>
        <w:pStyle w:val="ListParagraph"/>
        <w:numPr>
          <w:ilvl w:val="0"/>
          <w:numId w:val="1"/>
        </w:numPr>
      </w:pPr>
      <w:r>
        <w:t>It makes sense</w:t>
      </w:r>
    </w:p>
    <w:p w:rsidR="003E50EA" w:rsidRDefault="003E50EA" w:rsidP="003E50EA">
      <w:pPr>
        <w:pStyle w:val="ListParagraph"/>
        <w:numPr>
          <w:ilvl w:val="0"/>
          <w:numId w:val="1"/>
        </w:numPr>
      </w:pPr>
      <w:r>
        <w:t>John Marks</w:t>
      </w:r>
    </w:p>
    <w:p w:rsidR="00723977" w:rsidRDefault="00723977" w:rsidP="003E50EA">
      <w:pPr>
        <w:pStyle w:val="ListParagraph"/>
        <w:numPr>
          <w:ilvl w:val="0"/>
          <w:numId w:val="1"/>
        </w:numPr>
      </w:pPr>
      <w:r>
        <w:t xml:space="preserve">2 of </w:t>
      </w:r>
      <w:proofErr w:type="spellStart"/>
      <w:r>
        <w:t>november</w:t>
      </w:r>
      <w:proofErr w:type="spellEnd"/>
      <w:r>
        <w:t xml:space="preserve"> 2010</w:t>
      </w:r>
    </w:p>
    <w:p w:rsidR="003E50EA" w:rsidRDefault="003E50EA" w:rsidP="00723977">
      <w:pPr>
        <w:pStyle w:val="ListParagraph"/>
        <w:numPr>
          <w:ilvl w:val="0"/>
          <w:numId w:val="1"/>
        </w:numPr>
      </w:pPr>
      <w:r>
        <w:t>Verified</w:t>
      </w:r>
    </w:p>
    <w:p w:rsidR="00723977" w:rsidRDefault="00723977" w:rsidP="00723977">
      <w:pPr>
        <w:pStyle w:val="ListParagraph"/>
        <w:numPr>
          <w:ilvl w:val="0"/>
          <w:numId w:val="1"/>
        </w:numPr>
      </w:pPr>
      <w:r>
        <w:rPr>
          <w:noProof/>
          <w:lang w:eastAsia="zh-TW"/>
        </w:rPr>
        <w:pict>
          <v:shape id="_x0000_s1029" type="#_x0000_t202" style="position:absolute;left:0;text-align:left;margin-left:297.85pt;margin-top:16.6pt;width:185.95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723977" w:rsidRDefault="00723977">
                  <w:r>
                    <w:t xml:space="preserve">Thesis: Who was the creator of </w:t>
                  </w:r>
                  <w:proofErr w:type="spellStart"/>
                  <w:proofErr w:type="gramStart"/>
                  <w:r>
                    <w:t>facebook</w:t>
                  </w:r>
                  <w:proofErr w:type="spellEnd"/>
                  <w:r>
                    <w:t xml:space="preserve">  and</w:t>
                  </w:r>
                  <w:proofErr w:type="gramEnd"/>
                  <w:r>
                    <w:t xml:space="preserve"> how does </w:t>
                  </w:r>
                  <w:proofErr w:type="spellStart"/>
                  <w:r>
                    <w:t>facebook</w:t>
                  </w:r>
                  <w:proofErr w:type="spellEnd"/>
                  <w:r>
                    <w:t xml:space="preserve"> effect  the world?</w:t>
                  </w:r>
                </w:p>
              </w:txbxContent>
            </v:textbox>
          </v:shape>
        </w:pict>
      </w:r>
      <w:r>
        <w:t>Alexa.com rank- 500 million</w:t>
      </w:r>
    </w:p>
    <w:tbl>
      <w:tblPr>
        <w:tblW w:w="5280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362"/>
        <w:gridCol w:w="3918"/>
      </w:tblGrid>
      <w:tr w:rsidR="00723977" w:rsidRPr="00723977" w:rsidTr="0072397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3977" w:rsidRPr="00723977" w:rsidTr="00723977">
        <w:tc>
          <w:tcPr>
            <w:tcW w:w="0" w:type="auto"/>
            <w:gridSpan w:val="2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1"/>
                <w:szCs w:val="21"/>
              </w:rPr>
              <w:drawing>
                <wp:inline distT="0" distB="0" distL="0" distR="0">
                  <wp:extent cx="1666875" cy="628650"/>
                  <wp:effectExtent l="19050" t="0" r="9525" b="0"/>
                  <wp:docPr id="6" name="Picture 6" descr="Facebook.sv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acebook.sv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9" w:tooltip="Category:Types of companies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Type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1"/>
                <w:szCs w:val="21"/>
                <w:lang w:eastAsia="zh-TW"/>
              </w:rPr>
              <w:pict>
                <v:shape id="_x0000_s1030" type="#_x0000_t202" style="position:absolute;margin-left:220.85pt;margin-top:3.65pt;width:185.95pt;height:110.6pt;z-index:251664384;mso-width-percent:400;mso-height-percent:200;mso-position-horizontal-relative:text;mso-position-vertical-relative:text;mso-width-percent:400;mso-height-percent:200;mso-width-relative:margin;mso-height-relative:margin">
                  <v:textbox style="mso-fit-shape-to-text:t">
                    <w:txbxContent>
                      <w:p w:rsidR="00723977" w:rsidRDefault="00723977">
                        <w:r>
                          <w:t xml:space="preserve">These facts tie into our thesis statement because we need to </w:t>
                        </w:r>
                        <w:proofErr w:type="spellStart"/>
                        <w:r>
                          <w:t>no</w:t>
                        </w:r>
                        <w:proofErr w:type="spellEnd"/>
                        <w:r>
                          <w:t xml:space="preserve"> </w:t>
                        </w:r>
                        <w:proofErr w:type="gramStart"/>
                        <w:r>
                          <w:t>who</w:t>
                        </w:r>
                        <w:proofErr w:type="gramEnd"/>
                        <w:r>
                          <w:t xml:space="preserve"> the creators of </w:t>
                        </w:r>
                        <w:proofErr w:type="spellStart"/>
                        <w:r>
                          <w:t>facebook</w:t>
                        </w:r>
                        <w:proofErr w:type="spellEnd"/>
                        <w:r>
                          <w:t xml:space="preserve"> were and what they did to make the </w:t>
                        </w:r>
                        <w:proofErr w:type="spellStart"/>
                        <w:r>
                          <w:t>facebook</w:t>
                        </w:r>
                        <w:proofErr w:type="spellEnd"/>
                        <w:r>
                          <w:t xml:space="preserve"> and were they came from!</w:t>
                        </w:r>
                      </w:p>
                    </w:txbxContent>
                  </v:textbox>
                </v:shape>
              </w:pict>
            </w:r>
            <w:hyperlink r:id="rId10" w:tooltip="Privately held company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Private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Founded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11" w:tooltip="Cambridge, Massachusetts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Cambridge, Massachusetts</w:t>
              </w:r>
            </w:hyperlink>
            <w:hyperlink r:id="rId12" w:anchor="cite_note-Growth-0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[1]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(2004)</w:t>
            </w:r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hyperlink r:id="rId13" w:tooltip="Entrepreneur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Founder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14" w:tooltip="Mark Zuckerberg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 xml:space="preserve">Mark </w:t>
              </w:r>
              <w:proofErr w:type="spellStart"/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Zuckerberg</w:t>
              </w:r>
              <w:proofErr w:type="spellEnd"/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15" w:tooltip="Chris Hughes (entrepreneur)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Chris Hughes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16" w:tooltip="Dustin Moskovitz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 xml:space="preserve">Dustin </w:t>
              </w:r>
              <w:proofErr w:type="spellStart"/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Moskovitz</w:t>
              </w:r>
              <w:proofErr w:type="spellEnd"/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17" w:tooltip="Eduardo Saverin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 xml:space="preserve">Eduardo </w:t>
              </w:r>
              <w:proofErr w:type="spellStart"/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Saverin</w:t>
              </w:r>
              <w:proofErr w:type="spellEnd"/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Headquarters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18" w:tooltip="Palo Alto, California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Palo Alto, California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>, U.S. (main headquarters; serves the Americas)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19" w:tooltip="Dublin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Dublin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>, Ireland (headquarters for Europe, Africa, Middle East)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20" w:tooltip="Seoul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Seoul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>, South Korea (headquarters for Asia)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21" w:tooltip="Wellington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Wellington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, </w:t>
            </w:r>
            <w:hyperlink r:id="rId22" w:tooltip="New Zealand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New Zealand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(headquarters for Oceania), </w:t>
            </w:r>
            <w:hyperlink r:id="rId23" w:tooltip="Hyderabad, India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Hyderabad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, </w:t>
            </w:r>
            <w:hyperlink r:id="rId24" w:tooltip="India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India</w:t>
              </w:r>
            </w:hyperlink>
            <w:hyperlink r:id="rId25" w:anchor="cite_note-1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vertAlign w:val="superscript"/>
                </w:rPr>
                <w:t>[2]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(Headquarters for South Asia)</w:t>
            </w:r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lastRenderedPageBreak/>
              <w:t>Area served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26" w:tooltip="World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Worldwide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Key people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27" w:tooltip="Mark Zuckerberg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 xml:space="preserve">Mark </w:t>
              </w:r>
              <w:proofErr w:type="spellStart"/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Zuckerberg</w:t>
              </w:r>
              <w:proofErr w:type="spellEnd"/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</w:t>
            </w:r>
            <w:hyperlink r:id="rId28" w:tooltip="Chief executive officer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15"/>
                  <w:u w:val="single"/>
                </w:rPr>
                <w:t>CEO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29" w:tooltip="Chris Cox (Facebook)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Chris Cox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(VP of Product)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hyperlink r:id="rId30" w:tooltip="Sheryl Sandberg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Sheryl Sandberg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</w:t>
            </w:r>
            <w:hyperlink r:id="rId31" w:tooltip="Chief operating officer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15"/>
                  <w:u w:val="single"/>
                </w:rPr>
                <w:t>COO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</w:t>
            </w:r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32" w:tooltip="Revenue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Revenue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04775" cy="104775"/>
                  <wp:effectExtent l="19050" t="0" r="9525" b="0"/>
                  <wp:docPr id="7" name="Picture 7" descr="incre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ncrea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US$800 million (2009 est.)</w:t>
            </w:r>
            <w:hyperlink r:id="rId34" w:anchor="cite_note-Estimated_annual_sales-2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[3]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35" w:tooltip="Employment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Employees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1700+ (2010)</w:t>
            </w:r>
            <w:hyperlink r:id="rId36" w:anchor="cite_note-pressinfo-3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[4]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37" w:tooltip="Website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Website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38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facebook.com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39" w:tooltip="IPv6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IPv6</w:t>
              </w:r>
            </w:hyperlink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support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Yes, special URL </w:t>
            </w:r>
            <w:hyperlink r:id="rId40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www.v6.facebook.com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41" w:tooltip="Alexa Internet" w:history="1">
              <w:proofErr w:type="spellStart"/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Alexa</w:t>
              </w:r>
              <w:proofErr w:type="spellEnd"/>
            </w:hyperlink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rank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71450" cy="28575"/>
                  <wp:effectExtent l="19050" t="0" r="0" b="0"/>
                  <wp:docPr id="8" name="Picture 8" descr="stea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tead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(November 2010)</w:t>
            </w:r>
            <w:hyperlink r:id="rId43" w:anchor="cite_note-4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[5]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Type of site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44" w:tooltip="Social network service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Social network service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45" w:tooltip="Online advertising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Advertising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46" w:tooltip="Banner ads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Banner ads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hyperlink r:id="rId47" w:tooltip="Referral marketing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referral marketing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hyperlink r:id="rId48" w:tooltip="Casual game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Casual games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Registration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Required</w:t>
            </w:r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49" w:tooltip="Registered user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Users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500 million</w:t>
            </w:r>
            <w:hyperlink r:id="rId50" w:anchor="cite_note-500m-5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[6]</w:t>
              </w:r>
            </w:hyperlink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(active in July 2010)</w:t>
            </w:r>
            <w:hyperlink r:id="rId51" w:anchor="cite_note-totalactiveusers-6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[N 1]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hyperlink r:id="rId52" w:tooltip="Internationalization and localization" w:history="1">
              <w:r w:rsidRPr="0072397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1"/>
                  <w:u w:val="single"/>
                </w:rPr>
                <w:t>Available in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hyperlink r:id="rId53" w:tooltip="Multilingual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Multilingual</w:t>
              </w:r>
            </w:hyperlink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Launched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February 4, 2004</w:t>
            </w:r>
          </w:p>
        </w:tc>
      </w:tr>
      <w:tr w:rsidR="00723977" w:rsidRPr="00723977" w:rsidTr="00723977"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lastRenderedPageBreak/>
              <w:t>Current status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2397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Active</w:t>
            </w:r>
          </w:p>
        </w:tc>
      </w:tr>
      <w:tr w:rsidR="00723977" w:rsidRPr="00723977" w:rsidTr="00723977">
        <w:tc>
          <w:tcPr>
            <w:tcW w:w="0" w:type="auto"/>
            <w:gridSpan w:val="2"/>
            <w:shd w:val="clear" w:color="auto" w:fill="F9F9F9"/>
            <w:vAlign w:val="center"/>
            <w:hideMark/>
          </w:tcPr>
          <w:p w:rsidR="00723977" w:rsidRPr="00723977" w:rsidRDefault="00723977" w:rsidP="00723977">
            <w:pPr>
              <w:shd w:val="clear" w:color="auto" w:fill="CCCCFF"/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Screenshot</w:t>
            </w:r>
            <w:hyperlink r:id="rId54" w:history="1">
              <w:r w:rsidRPr="00723977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</w:rPr>
                <w:t>[show]</w:t>
              </w:r>
            </w:hyperlink>
          </w:p>
        </w:tc>
      </w:tr>
    </w:tbl>
    <w:p w:rsidR="00723977" w:rsidRDefault="00723977" w:rsidP="00723977"/>
    <w:p w:rsidR="00723977" w:rsidRDefault="00723977" w:rsidP="00723977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p w:rsidR="003E50EA" w:rsidRDefault="003E50EA" w:rsidP="003E50EA">
      <w:pPr>
        <w:ind w:left="360"/>
      </w:pPr>
    </w:p>
    <w:sectPr w:rsidR="003E5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41587"/>
    <w:multiLevelType w:val="hybridMultilevel"/>
    <w:tmpl w:val="9EB62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0EA"/>
    <w:rsid w:val="000477DF"/>
    <w:rsid w:val="003E50EA"/>
    <w:rsid w:val="0072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0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0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23977"/>
    <w:rPr>
      <w:color w:val="0000FF"/>
      <w:u w:val="single"/>
    </w:rPr>
  </w:style>
  <w:style w:type="character" w:customStyle="1" w:styleId="locality">
    <w:name w:val="locality"/>
    <w:basedOn w:val="DefaultParagraphFont"/>
    <w:rsid w:val="007239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Entrepreneur" TargetMode="External"/><Relationship Id="rId18" Type="http://schemas.openxmlformats.org/officeDocument/2006/relationships/hyperlink" Target="http://en.wikipedia.org/wiki/Palo_Alto,_California" TargetMode="External"/><Relationship Id="rId26" Type="http://schemas.openxmlformats.org/officeDocument/2006/relationships/hyperlink" Target="http://en.wikipedia.org/wiki/World" TargetMode="External"/><Relationship Id="rId39" Type="http://schemas.openxmlformats.org/officeDocument/2006/relationships/hyperlink" Target="http://en.wikipedia.org/wiki/IPv6" TargetMode="External"/><Relationship Id="rId21" Type="http://schemas.openxmlformats.org/officeDocument/2006/relationships/hyperlink" Target="http://en.wikipedia.org/wiki/Wellington" TargetMode="External"/><Relationship Id="rId34" Type="http://schemas.openxmlformats.org/officeDocument/2006/relationships/hyperlink" Target="http://en.wikipedia.org/wiki/Facebook" TargetMode="External"/><Relationship Id="rId42" Type="http://schemas.openxmlformats.org/officeDocument/2006/relationships/image" Target="media/image4.png"/><Relationship Id="rId47" Type="http://schemas.openxmlformats.org/officeDocument/2006/relationships/hyperlink" Target="http://en.wikipedia.org/wiki/Referral_marketing" TargetMode="External"/><Relationship Id="rId50" Type="http://schemas.openxmlformats.org/officeDocument/2006/relationships/hyperlink" Target="http://en.wikipedia.org/wiki/Facebook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en.wikipedia.org/wiki/File:Facebook.svg" TargetMode="External"/><Relationship Id="rId12" Type="http://schemas.openxmlformats.org/officeDocument/2006/relationships/hyperlink" Target="http://en.wikipedia.org/wiki/Facebook" TargetMode="External"/><Relationship Id="rId17" Type="http://schemas.openxmlformats.org/officeDocument/2006/relationships/hyperlink" Target="http://en.wikipedia.org/wiki/Eduardo_Saverin" TargetMode="External"/><Relationship Id="rId25" Type="http://schemas.openxmlformats.org/officeDocument/2006/relationships/hyperlink" Target="http://en.wikipedia.org/wiki/Facebook" TargetMode="External"/><Relationship Id="rId33" Type="http://schemas.openxmlformats.org/officeDocument/2006/relationships/image" Target="media/image3.png"/><Relationship Id="rId38" Type="http://schemas.openxmlformats.org/officeDocument/2006/relationships/hyperlink" Target="http://www.facebook.com/" TargetMode="External"/><Relationship Id="rId46" Type="http://schemas.openxmlformats.org/officeDocument/2006/relationships/hyperlink" Target="http://en.wikipedia.org/wiki/Banner_ads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Dustin_Moskovitz" TargetMode="External"/><Relationship Id="rId20" Type="http://schemas.openxmlformats.org/officeDocument/2006/relationships/hyperlink" Target="http://en.wikipedia.org/wiki/Seoul" TargetMode="External"/><Relationship Id="rId29" Type="http://schemas.openxmlformats.org/officeDocument/2006/relationships/hyperlink" Target="http://en.wikipedia.org/wiki/Chris_Cox_(Facebook)" TargetMode="External"/><Relationship Id="rId41" Type="http://schemas.openxmlformats.org/officeDocument/2006/relationships/hyperlink" Target="http://en.wikipedia.org/wiki/Alexa_Internet" TargetMode="External"/><Relationship Id="rId54" Type="http://schemas.openxmlformats.org/officeDocument/2006/relationships/hyperlink" Target="javascript:toggleNavigationBar(1);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n.wikipedia.org/wiki/Cambridge,_Massachusetts" TargetMode="External"/><Relationship Id="rId24" Type="http://schemas.openxmlformats.org/officeDocument/2006/relationships/hyperlink" Target="http://en.wikipedia.org/wiki/India" TargetMode="External"/><Relationship Id="rId32" Type="http://schemas.openxmlformats.org/officeDocument/2006/relationships/hyperlink" Target="http://en.wikipedia.org/wiki/Revenue" TargetMode="External"/><Relationship Id="rId37" Type="http://schemas.openxmlformats.org/officeDocument/2006/relationships/hyperlink" Target="http://en.wikipedia.org/wiki/Website" TargetMode="External"/><Relationship Id="rId40" Type="http://schemas.openxmlformats.org/officeDocument/2006/relationships/hyperlink" Target="http://www.v6.facebook.com/" TargetMode="External"/><Relationship Id="rId45" Type="http://schemas.openxmlformats.org/officeDocument/2006/relationships/hyperlink" Target="http://en.wikipedia.org/wiki/Online_advertising" TargetMode="External"/><Relationship Id="rId53" Type="http://schemas.openxmlformats.org/officeDocument/2006/relationships/hyperlink" Target="http://en.wikipedia.org/wiki/Multilingual" TargetMode="External"/><Relationship Id="rId5" Type="http://schemas.openxmlformats.org/officeDocument/2006/relationships/hyperlink" Target="http://en.wikipedia.org/wiki/File:Mark_Zuckerberg_-_South_by_Southwest_2008_-_2-crop.jpg" TargetMode="External"/><Relationship Id="rId15" Type="http://schemas.openxmlformats.org/officeDocument/2006/relationships/hyperlink" Target="http://en.wikipedia.org/wiki/Chris_Hughes_(entrepreneur)" TargetMode="External"/><Relationship Id="rId23" Type="http://schemas.openxmlformats.org/officeDocument/2006/relationships/hyperlink" Target="http://en.wikipedia.org/wiki/Hyderabad,_India" TargetMode="External"/><Relationship Id="rId28" Type="http://schemas.openxmlformats.org/officeDocument/2006/relationships/hyperlink" Target="http://en.wikipedia.org/wiki/Chief_executive_officer" TargetMode="External"/><Relationship Id="rId36" Type="http://schemas.openxmlformats.org/officeDocument/2006/relationships/hyperlink" Target="http://en.wikipedia.org/wiki/Facebook" TargetMode="External"/><Relationship Id="rId49" Type="http://schemas.openxmlformats.org/officeDocument/2006/relationships/hyperlink" Target="http://en.wikipedia.org/wiki/Registered_user" TargetMode="External"/><Relationship Id="rId10" Type="http://schemas.openxmlformats.org/officeDocument/2006/relationships/hyperlink" Target="http://en.wikipedia.org/wiki/Privately_held_company" TargetMode="External"/><Relationship Id="rId19" Type="http://schemas.openxmlformats.org/officeDocument/2006/relationships/hyperlink" Target="http://en.wikipedia.org/wiki/Dublin" TargetMode="External"/><Relationship Id="rId31" Type="http://schemas.openxmlformats.org/officeDocument/2006/relationships/hyperlink" Target="http://en.wikipedia.org/wiki/Chief_operating_officer" TargetMode="External"/><Relationship Id="rId44" Type="http://schemas.openxmlformats.org/officeDocument/2006/relationships/hyperlink" Target="http://en.wikipedia.org/wiki/Social_network_service" TargetMode="External"/><Relationship Id="rId52" Type="http://schemas.openxmlformats.org/officeDocument/2006/relationships/hyperlink" Target="http://en.wikipedia.org/wiki/Internationalization_and_localiz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Category:Types_of_companies" TargetMode="External"/><Relationship Id="rId14" Type="http://schemas.openxmlformats.org/officeDocument/2006/relationships/hyperlink" Target="http://en.wikipedia.org/wiki/Mark_Zuckerberg" TargetMode="External"/><Relationship Id="rId22" Type="http://schemas.openxmlformats.org/officeDocument/2006/relationships/hyperlink" Target="http://en.wikipedia.org/wiki/New_Zealand" TargetMode="External"/><Relationship Id="rId27" Type="http://schemas.openxmlformats.org/officeDocument/2006/relationships/hyperlink" Target="http://en.wikipedia.org/wiki/Mark_Zuckerberg" TargetMode="External"/><Relationship Id="rId30" Type="http://schemas.openxmlformats.org/officeDocument/2006/relationships/hyperlink" Target="http://en.wikipedia.org/wiki/Sheryl_Sandberg" TargetMode="External"/><Relationship Id="rId35" Type="http://schemas.openxmlformats.org/officeDocument/2006/relationships/hyperlink" Target="http://en.wikipedia.org/wiki/Employment" TargetMode="External"/><Relationship Id="rId43" Type="http://schemas.openxmlformats.org/officeDocument/2006/relationships/hyperlink" Target="http://en.wikipedia.org/wiki/Facebook" TargetMode="External"/><Relationship Id="rId48" Type="http://schemas.openxmlformats.org/officeDocument/2006/relationships/hyperlink" Target="http://en.wikipedia.org/wiki/Casual_game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hyperlink" Target="http://en.wikipedia.org/wiki/Facebook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tfennell12</dc:creator>
  <cp:lastModifiedBy>tfennell12</cp:lastModifiedBy>
  <cp:revision>1</cp:revision>
  <cp:lastPrinted>2010-12-17T16:30:00Z</cp:lastPrinted>
  <dcterms:created xsi:type="dcterms:W3CDTF">2010-12-17T16:07:00Z</dcterms:created>
  <dcterms:modified xsi:type="dcterms:W3CDTF">2010-12-17T16:31:00Z</dcterms:modified>
</cp:coreProperties>
</file>